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7E" w:rsidRPr="00C05B7E" w:rsidRDefault="00C05B7E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414FD3" w:rsidRDefault="00440C93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открытый запрос предложений </w:t>
      </w:r>
      <w:r w:rsidR="00C05B7E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выбору</w:t>
      </w:r>
      <w:r w:rsidR="00D61B7E" w:rsidRPr="00D61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560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bookmarkStart w:id="0" w:name="_GoBack"/>
      <w:bookmarkEnd w:id="0"/>
      <w:r w:rsidR="00D61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закупке </w:t>
      </w:r>
      <w:r w:rsidR="00B476B3" w:rsidRPr="00B47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лицензий IBM</w:t>
      </w:r>
      <w:r w:rsidR="00B47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Maximo 7 для  филиала «Невский</w:t>
      </w:r>
      <w:r w:rsidR="00C05B7E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C929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ОАО «ТГК-1»</w:t>
      </w:r>
      <w:r w:rsidR="00C05B7E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(закупка № </w:t>
      </w:r>
      <w:r w:rsidR="00B476B3" w:rsidRPr="00B476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1090/7.46-879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05B7E" w:rsidRPr="00C05B7E" w:rsidRDefault="00C05B7E" w:rsidP="00414FD3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I. Общие требования</w:t>
      </w:r>
    </w:p>
    <w:p w:rsidR="00954943" w:rsidRPr="00506FC7" w:rsidRDefault="00954943" w:rsidP="0095494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лицензий IBM </w:t>
      </w:r>
      <w:proofErr w:type="spellStart"/>
      <w:r w:rsidRPr="0050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Maximo</w:t>
      </w:r>
      <w:proofErr w:type="spellEnd"/>
      <w:r w:rsidRPr="0050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 для  филиала "Невский", включая поддержку на 12 мес.</w:t>
      </w:r>
    </w:p>
    <w:p w:rsidR="00C05B7E" w:rsidRDefault="00C05B7E" w:rsidP="00367C12">
      <w:pPr>
        <w:pStyle w:val="a4"/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29C0" w:rsidRDefault="00C929C0" w:rsidP="00C929C0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9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Ответственное лицо Заказчика за подготовку технической документации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929C0" w:rsidRPr="00C05B7E" w:rsidRDefault="00C929C0" w:rsidP="00C929C0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29C0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Ведущий специалист центра внедрения Пискаленко С.А., т. (812) 901-32-63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Общие сведения</w:t>
      </w:r>
    </w:p>
    <w:p w:rsidR="00954943" w:rsidRDefault="00C05B7E" w:rsidP="00506FC7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документ представляет собой требования для проведения открытого одноэтапного </w:t>
      </w:r>
      <w:r w:rsidR="00440C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запроса предложений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C2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закупке лицензий на использование программного обеспечения </w:t>
      </w:r>
      <w:r w:rsidR="00954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компании </w:t>
      </w:r>
      <w:r w:rsidR="0095494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IBM</w:t>
      </w:r>
      <w:r w:rsidR="00954943" w:rsidRPr="00954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72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подключения пользователей филиала «Невский» </w:t>
      </w:r>
      <w:r w:rsidR="00954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954943" w:rsidRPr="00862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Системе управления техническим обслуживанием и ремонтами </w:t>
      </w:r>
      <w:r w:rsidR="00954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Максимо 7 </w:t>
      </w:r>
      <w:r w:rsidR="00954943" w:rsidRPr="00862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Maximo Asset Management V7</w:t>
      </w:r>
      <w:r w:rsidR="00954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включающих право получения технической поддержки на 12 мес.</w:t>
      </w:r>
      <w:proofErr w:type="gramEnd"/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Используемые термины и сокращения</w:t>
      </w:r>
    </w:p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1. Используемые термины и сокращения.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7"/>
        <w:gridCol w:w="7398"/>
      </w:tblGrid>
      <w:tr w:rsidR="00C05B7E" w:rsidRPr="00C05B7E" w:rsidTr="00C05B7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Термины, сокращения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Определения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272BB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272BB" w:rsidP="00E56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Продукты</w:t>
            </w:r>
            <w:r w:rsidR="00C05B7E"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право заключения </w:t>
            </w:r>
            <w:proofErr w:type="gramStart"/>
            <w:r w:rsidR="00C05B7E"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proofErr w:type="gramEnd"/>
            <w:r w:rsidR="00C05B7E"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поставку </w:t>
            </w:r>
            <w:r w:rsidR="00C05B7E"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которых является предметом данного </w:t>
            </w:r>
            <w:r w:rsidR="00E56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ОЗП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E56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Участник  </w:t>
            </w:r>
            <w:r w:rsidR="00E56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ОЗП</w:t>
            </w: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(Участник)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E56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Юридическое  лицо, принявшее участие в  процедурах </w:t>
            </w:r>
            <w:r w:rsidR="00E56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ОЗП</w:t>
            </w: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правосубъектность</w:t>
            </w:r>
            <w:proofErr w:type="spellEnd"/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которого позволяет заключить Договор на условиях </w:t>
            </w:r>
            <w:r w:rsidR="00E56A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ОЗП</w:t>
            </w: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выполнять обязательства по Договору</w:t>
            </w:r>
          </w:p>
        </w:tc>
      </w:tr>
      <w:tr w:rsidR="00C05B7E" w:rsidRPr="00C05B7E" w:rsidTr="00C05B7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05B7E" w:rsidRPr="00C05B7E" w:rsidRDefault="00C05B7E" w:rsidP="00C05B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5B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Программное обеспечение</w:t>
            </w:r>
          </w:p>
        </w:tc>
      </w:tr>
    </w:tbl>
    <w:p w:rsidR="00C05B7E" w:rsidRP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06FC7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Цель </w:t>
      </w:r>
      <w:r w:rsidR="00C272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закупки</w:t>
      </w: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62D47" w:rsidRPr="00862D47" w:rsidRDefault="00C272BB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возможности подключения пользователей</w:t>
      </w:r>
      <w:r w:rsidR="00A62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862D47" w:rsidRPr="00862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Системе управления техническим обслуживанием и ремонтами Maximo Asset Management V7</w:t>
      </w:r>
      <w:r w:rsidR="00862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624B9" w:rsidRDefault="00A624B9" w:rsidP="00A624B9">
      <w:pPr>
        <w:pStyle w:val="a4"/>
        <w:numPr>
          <w:ilvl w:val="0"/>
          <w:numId w:val="13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4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филиале «Невский»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34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81 поль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зовател</w:t>
      </w:r>
      <w:r w:rsidR="00434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</w:p>
    <w:p w:rsidR="00C05B7E" w:rsidRDefault="00A624B9" w:rsidP="00A624B9">
      <w:pPr>
        <w:pStyle w:val="a4"/>
        <w:numPr>
          <w:ilvl w:val="0"/>
          <w:numId w:val="13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434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дирекции проекта Максимо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4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 w:rsidR="00434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пользователей</w:t>
      </w:r>
    </w:p>
    <w:p w:rsidR="00434406" w:rsidRDefault="00434406" w:rsidP="00434406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Получение доступа к обновлениям программного обеспечения и возможность </w:t>
      </w:r>
      <w:r w:rsidR="00225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ехнической поддержк</w:t>
      </w:r>
      <w:r w:rsidR="00225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Продукта</w:t>
      </w:r>
      <w:r w:rsidR="00225F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06FC7" w:rsidRDefault="00C272BB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Требования к месту поставки/распространения</w:t>
      </w:r>
      <w:r w:rsidR="00C05B7E"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05B7E" w:rsidRDefault="00C272BB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Продукты поставляются по адресу Заказчика</w:t>
      </w:r>
      <w:r w:rsidR="00C05B7E"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Лицензии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включают в себя право на распространение по адресу Заказчика.</w:t>
      </w:r>
    </w:p>
    <w:p w:rsidR="003B7CB0" w:rsidRDefault="00C05B7E" w:rsidP="00A71252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1.5. Требования к срокам </w:t>
      </w:r>
      <w:r w:rsidR="00BC2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поставки</w:t>
      </w: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C05B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05B7E" w:rsidRPr="0044784E" w:rsidRDefault="00BC2333" w:rsidP="00A7125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поставки</w:t>
      </w:r>
      <w:r w:rsidR="000035D1"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0035D1" w:rsidRPr="00C05B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A71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Декабрь 2012</w:t>
      </w:r>
      <w:r w:rsidR="004478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44784E" w:rsidRDefault="0044784E" w:rsidP="00A7125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Декабрь 2013г.</w:t>
      </w:r>
    </w:p>
    <w:p w:rsidR="00506FC7" w:rsidRDefault="00506FC7" w:rsidP="00A7125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5B7E" w:rsidRDefault="00C05B7E" w:rsidP="00A7125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 xml:space="preserve">II. Требования к </w:t>
      </w:r>
      <w:r w:rsidR="00BC2333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постав</w:t>
      </w:r>
      <w:r w:rsidR="003B7CB0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ке</w:t>
      </w: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.</w:t>
      </w:r>
    </w:p>
    <w:p w:rsidR="00506FC7" w:rsidRDefault="00506FC7" w:rsidP="00A7125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</w:pPr>
    </w:p>
    <w:p w:rsidR="00ED77D3" w:rsidRDefault="00ED77D3" w:rsidP="00ED77D3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Наименование и количество поставляемых продуктов</w:t>
      </w:r>
    </w:p>
    <w:p w:rsidR="00ED77D3" w:rsidRPr="00C05B7E" w:rsidRDefault="00ED77D3" w:rsidP="00A7125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2333" w:rsidRDefault="00BC2333" w:rsidP="003F586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Требуется поставка следующих продуктов:</w:t>
      </w:r>
    </w:p>
    <w:tbl>
      <w:tblPr>
        <w:tblW w:w="9769" w:type="dxa"/>
        <w:tblInd w:w="120" w:type="dxa"/>
        <w:tblLook w:val="04A0" w:firstRow="1" w:lastRow="0" w:firstColumn="1" w:lastColumn="0" w:noHBand="0" w:noVBand="1"/>
      </w:tblPr>
      <w:tblGrid>
        <w:gridCol w:w="438"/>
        <w:gridCol w:w="7488"/>
        <w:gridCol w:w="1843"/>
      </w:tblGrid>
      <w:tr w:rsidR="003F5862" w:rsidRPr="00D96CD6" w:rsidTr="000027AB">
        <w:trPr>
          <w:trHeight w:val="3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74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Наименование лицензии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3F5862" w:rsidRPr="00D96CD6" w:rsidTr="000027AB">
        <w:trPr>
          <w:trHeight w:val="1419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>Полнофункциональная лицензия программного обеспечения Максимо компании IBM для информационной системы управления производственными активами и фондами предприятия, включая поддержку 12 мес.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3F5862" w:rsidP="00E538A9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E538A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3F5862" w:rsidRPr="007560C8" w:rsidTr="000027AB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5862" w:rsidRPr="00D96CD6" w:rsidRDefault="003F5862" w:rsidP="0044784E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val="en-US" w:eastAsia="ru-RU"/>
              </w:rPr>
              <w:t>(IBM Maximo Asset Management Authorized User License + SW Subscription &amp; Support 12 Months)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62" w:rsidRPr="00D96CD6" w:rsidRDefault="003F5862" w:rsidP="0044784E">
            <w:pPr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</w:tr>
      <w:tr w:rsidR="003F5862" w:rsidRPr="00D96CD6" w:rsidTr="000027AB">
        <w:trPr>
          <w:trHeight w:val="157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>Стандартная лицензия с ограниченной функциональностью программного обеспечения Максимо компании IBM для информационной системы управления производственными активами и фондами предприятия, включая поддержку 12 мес.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E538A9" w:rsidP="0044784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3F5862"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</w:tr>
      <w:tr w:rsidR="003F5862" w:rsidRPr="007560C8" w:rsidTr="000027AB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5862" w:rsidRPr="00D96CD6" w:rsidRDefault="003F5862" w:rsidP="0044784E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val="en-US" w:eastAsia="ru-RU"/>
              </w:rPr>
              <w:t>(IBM Maximo Asset Management Limited Use Authorized User License + SW Subscription &amp; Support 12 Months)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62" w:rsidRPr="00D96CD6" w:rsidRDefault="003F5862" w:rsidP="0044784E">
            <w:pPr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</w:tr>
      <w:tr w:rsidR="003F5862" w:rsidRPr="00D96CD6" w:rsidTr="000027AB">
        <w:trPr>
          <w:trHeight w:val="105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3F5862" w:rsidP="00862D47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Полнофункциональная лицензия программного обеспечения Максимо компании IBM для информационной системы управления производственными </w:t>
            </w:r>
            <w:r w:rsidR="00862D47">
              <w:rPr>
                <w:rFonts w:ascii="Times New Roman" w:eastAsia="Times New Roman" w:hAnsi="Times New Roman"/>
                <w:color w:val="000000"/>
                <w:lang w:eastAsia="ru-RU"/>
              </w:rPr>
              <w:t>активами и фондами предприятия.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</w:tr>
      <w:tr w:rsidR="003F5862" w:rsidRPr="00D96CD6" w:rsidTr="000027AB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5862" w:rsidRPr="00D96CD6" w:rsidRDefault="003F5862" w:rsidP="0044784E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862D47" w:rsidP="00862D47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>Продление права поддержки на 12 мес.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62" w:rsidRPr="00D96CD6" w:rsidRDefault="003F5862" w:rsidP="0044784E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F5862" w:rsidRPr="007560C8" w:rsidTr="000027AB">
        <w:trPr>
          <w:trHeight w:val="33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5862" w:rsidRPr="00D96CD6" w:rsidRDefault="003F5862" w:rsidP="0044784E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val="en-US" w:eastAsia="ru-RU"/>
              </w:rPr>
              <w:t>(IBM Maximo Asset Management Authorized User Annual SW Subscription &amp; Support Renewal)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62" w:rsidRPr="00D96CD6" w:rsidRDefault="003F5862" w:rsidP="0044784E">
            <w:pPr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</w:tr>
      <w:tr w:rsidR="003F5862" w:rsidRPr="00D96CD6" w:rsidTr="000027AB">
        <w:trPr>
          <w:trHeight w:val="11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>Стандартная лицензия с ограниченной функциональностью программного обеспечения Максимо компании IBM для информационной системы управления производственными активами и фондами предприятия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</w:tr>
      <w:tr w:rsidR="00862D47" w:rsidRPr="00D96CD6" w:rsidTr="000027AB">
        <w:trPr>
          <w:trHeight w:val="14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2D47" w:rsidRPr="00D96CD6" w:rsidRDefault="00862D47" w:rsidP="0044784E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4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D47" w:rsidRPr="00D96CD6" w:rsidRDefault="00862D47" w:rsidP="00862D47">
            <w:pPr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eastAsia="ru-RU"/>
              </w:rPr>
              <w:t>Продление права поддержки на 12 мес.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D47" w:rsidRPr="00D96CD6" w:rsidRDefault="00862D47" w:rsidP="0044784E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F5862" w:rsidRPr="007560C8" w:rsidTr="000027AB">
        <w:trPr>
          <w:trHeight w:val="36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5862" w:rsidRPr="00862D47" w:rsidRDefault="003F5862" w:rsidP="0044784E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5862" w:rsidRPr="00D96CD6" w:rsidRDefault="003F5862" w:rsidP="0044784E">
            <w:pPr>
              <w:jc w:val="center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D96CD6">
              <w:rPr>
                <w:rFonts w:ascii="Times New Roman" w:eastAsia="Times New Roman" w:hAnsi="Times New Roman"/>
                <w:color w:val="000000"/>
                <w:lang w:val="en-US" w:eastAsia="ru-RU"/>
              </w:rPr>
              <w:t>(IBM Maximo Asset Management Limited Use Authorized User Annual SW Subscription &amp; Support Renewal)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862" w:rsidRPr="00D96CD6" w:rsidRDefault="003F5862" w:rsidP="0044784E">
            <w:pPr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</w:p>
        </w:tc>
      </w:tr>
    </w:tbl>
    <w:p w:rsidR="003F5862" w:rsidRPr="003F5862" w:rsidRDefault="003F5862" w:rsidP="003F5862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C05B7E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784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="00ED77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D77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Состав комплекта поставки</w:t>
      </w:r>
      <w:r w:rsidR="00ED77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2333" w:rsidRPr="00DE10FA" w:rsidRDefault="00BC2333" w:rsidP="00BC2333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комплекта поставляемых Продуктов входят:</w:t>
      </w:r>
    </w:p>
    <w:p w:rsidR="002A06AB" w:rsidRDefault="002A06AB" w:rsidP="00BC2333">
      <w:pPr>
        <w:pStyle w:val="a4"/>
        <w:numPr>
          <w:ilvl w:val="0"/>
          <w:numId w:val="11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Этап.</w:t>
      </w:r>
    </w:p>
    <w:p w:rsidR="00ED77D3" w:rsidRPr="007E6C0C" w:rsidRDefault="005243D2" w:rsidP="00506FC7">
      <w:pPr>
        <w:pStyle w:val="a4"/>
        <w:spacing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Экземпляр программного обеспечения Максимо на CD диске или предоставленная ссылка на скачивания </w:t>
      </w:r>
      <w:proofErr w:type="gramStart"/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каналам передачи данных (сети Интернет).</w:t>
      </w:r>
    </w:p>
    <w:p w:rsidR="007E6C0C" w:rsidRPr="007E6C0C" w:rsidRDefault="00017010" w:rsidP="007E6C0C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</w:t>
      </w:r>
      <w:r w:rsidR="00512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имальная</w:t>
      </w:r>
      <w:r w:rsidR="007E6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стоимость составляет 5 800 тысяч рублей.</w:t>
      </w:r>
    </w:p>
    <w:p w:rsidR="00061E5E" w:rsidRDefault="00061E5E" w:rsidP="00506FC7">
      <w:pPr>
        <w:spacing w:line="240" w:lineRule="auto"/>
        <w:ind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Дополнительно</w:t>
      </w:r>
      <w:r w:rsidR="00D5060D"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отдельным договором,</w:t>
      </w:r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060D"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оказываются</w:t>
      </w:r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услуги по консультированию специалистов заказчика в связи с установкой </w:t>
      </w:r>
      <w:r w:rsidR="005243D2"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использованием </w:t>
      </w:r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Продуктов:</w:t>
      </w:r>
    </w:p>
    <w:p w:rsidR="002A06AB" w:rsidRDefault="002A06AB" w:rsidP="002A06AB">
      <w:pPr>
        <w:pStyle w:val="a4"/>
        <w:numPr>
          <w:ilvl w:val="0"/>
          <w:numId w:val="11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Этап.</w:t>
      </w:r>
    </w:p>
    <w:p w:rsidR="00061E5E" w:rsidRPr="002A06AB" w:rsidRDefault="00C31D88" w:rsidP="002A06AB">
      <w:pPr>
        <w:pStyle w:val="a4"/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0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Техническая поддержка.</w:t>
      </w:r>
    </w:p>
    <w:p w:rsidR="007E6C0C" w:rsidRPr="007E6C0C" w:rsidRDefault="009E2680" w:rsidP="007E6C0C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</w:t>
      </w:r>
      <w:r w:rsidR="007E6C0C" w:rsidRPr="007E6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стоимость составляет </w:t>
      </w:r>
      <w:r w:rsidR="007E6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264</w:t>
      </w:r>
      <w:r w:rsidR="007E6C0C" w:rsidRPr="007E6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тысяч</w:t>
      </w:r>
      <w:r w:rsidR="007E6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7E6C0C" w:rsidRPr="007E6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рублей.</w:t>
      </w:r>
    </w:p>
    <w:p w:rsidR="00ED77D3" w:rsidRDefault="00C05B7E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I</w:t>
      </w:r>
      <w:r w:rsidR="00ED77D3">
        <w:rPr>
          <w:rFonts w:ascii="Times New Roman" w:eastAsia="Times New Roman" w:hAnsi="Times New Roman" w:cs="Times New Roman"/>
          <w:color w:val="000000"/>
          <w:sz w:val="31"/>
          <w:szCs w:val="31"/>
          <w:lang w:val="en-US" w:eastAsia="ru-RU"/>
        </w:rPr>
        <w:t>II</w:t>
      </w:r>
      <w:r w:rsidR="00ED77D3" w:rsidRPr="00ED77D3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.</w:t>
      </w: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 Требования к участникам О</w:t>
      </w:r>
      <w:r w:rsidR="0075522B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ЗП</w:t>
      </w:r>
      <w:r w:rsidR="00ED77D3" w:rsidRPr="00ED77D3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.</w:t>
      </w:r>
      <w:r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br/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участникам открытого </w:t>
      </w:r>
      <w:r w:rsid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запроса предложений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предъявляются следующие требования:</w:t>
      </w:r>
    </w:p>
    <w:p w:rsidR="00C05B7E" w:rsidRPr="00DE10FA" w:rsidRDefault="00C05B7E" w:rsidP="00506FC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1) Участник должен иметь все необходимые </w:t>
      </w:r>
      <w:r w:rsid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лицензионные соглашения (договора о сублицензировании) с производителем ПО</w:t>
      </w: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необходимые для </w:t>
      </w:r>
      <w:r w:rsidR="00BC23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поставки Продуктов</w:t>
      </w:r>
      <w:r w:rsidR="0006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договору.</w:t>
      </w:r>
      <w:r w:rsidR="00061E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34406"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</w:t>
      </w:r>
      <w:r w:rsidR="00ED77D3"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243D2"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 должен иметь опыт оказания услуг по поддержке ПО Максимо.</w:t>
      </w:r>
    </w:p>
    <w:p w:rsidR="00B404A2" w:rsidRDefault="00B404A2" w:rsidP="00506FC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Участник должен иметь в штате сертифицированных специалистов </w:t>
      </w:r>
      <w:proofErr w:type="gramStart"/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spellEnd"/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Максимо</w:t>
      </w:r>
      <w:proofErr w:type="spellEnd"/>
      <w:r w:rsidRPr="00DE1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A06AB" w:rsidRPr="00B404A2" w:rsidRDefault="002A06AB" w:rsidP="00506FC7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Участник должен предоставить предложения с обязательной разбивкой суммы на 2 этапа.</w:t>
      </w:r>
    </w:p>
    <w:p w:rsidR="00434406" w:rsidRPr="00C05B7E" w:rsidRDefault="00434406" w:rsidP="00C05B7E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06FC7" w:rsidRDefault="00ED77D3" w:rsidP="0075522B">
      <w:p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1"/>
          <w:szCs w:val="31"/>
          <w:lang w:val="en-US" w:eastAsia="ru-RU"/>
        </w:rPr>
        <w:t>I</w:t>
      </w:r>
      <w:r w:rsidR="00C05B7E" w:rsidRPr="00C05B7E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V. Порядок оценки предложений О</w:t>
      </w:r>
      <w:r w:rsidR="00BC2333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ЗП</w:t>
      </w:r>
      <w:r w:rsidRPr="00ED77D3">
        <w:rPr>
          <w:rFonts w:ascii="Times New Roman" w:eastAsia="Times New Roman" w:hAnsi="Times New Roman" w:cs="Times New Roman"/>
          <w:color w:val="000000"/>
          <w:sz w:val="31"/>
          <w:szCs w:val="31"/>
          <w:lang w:eastAsia="ru-RU"/>
        </w:rPr>
        <w:t>.</w:t>
      </w:r>
    </w:p>
    <w:p w:rsidR="0075522B" w:rsidRPr="0075522B" w:rsidRDefault="00C05B7E" w:rsidP="00506FC7">
      <w:pPr>
        <w:spacing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Организатор оценивает и сопоставляет заявки и проводит их сопоставление по степени предпочтительности для Заказчика, учитывая следующие критерии:</w:t>
      </w:r>
    </w:p>
    <w:p w:rsidR="00517B3A" w:rsidRDefault="00517B3A" w:rsidP="00517B3A">
      <w:pPr>
        <w:pStyle w:val="a4"/>
        <w:numPr>
          <w:ilvl w:val="0"/>
          <w:numId w:val="17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Полнота выполнения требований к участникам О</w:t>
      </w:r>
      <w:r w:rsidR="00755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ЗП</w:t>
      </w:r>
      <w:r w:rsidRPr="00517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5522B" w:rsidRPr="00517B3A" w:rsidRDefault="0075522B" w:rsidP="0075522B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и график поставки товаров;</w:t>
      </w:r>
    </w:p>
    <w:p w:rsidR="0075522B" w:rsidRPr="0075522B" w:rsidRDefault="0075522B" w:rsidP="00517B3A">
      <w:pPr>
        <w:pStyle w:val="a4"/>
        <w:numPr>
          <w:ilvl w:val="0"/>
          <w:numId w:val="17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Коммерческая часть заявки, в том числе цена заявки и </w:t>
      </w:r>
      <w:r w:rsidRPr="00517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 оплаты</w:t>
      </w:r>
      <w:r w:rsidRPr="00755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75522B" w:rsidRPr="007E6C0C" w:rsidRDefault="00D5060D" w:rsidP="0075522B">
      <w:pPr>
        <w:pStyle w:val="a4"/>
        <w:numPr>
          <w:ilvl w:val="0"/>
          <w:numId w:val="17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E6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оказания услуг поддержки и их объем за последние 5 лет</w:t>
      </w:r>
      <w:r w:rsidR="0075522B" w:rsidRPr="007E6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proofErr w:type="gramEnd"/>
    </w:p>
    <w:p w:rsidR="0075522B" w:rsidRPr="0075522B" w:rsidRDefault="0075522B" w:rsidP="0075522B">
      <w:pPr>
        <w:pStyle w:val="a4"/>
        <w:numPr>
          <w:ilvl w:val="0"/>
          <w:numId w:val="17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52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Ресурсные возможности, наличие сертифицированных специалистов;</w:t>
      </w:r>
    </w:p>
    <w:p w:rsidR="0075522B" w:rsidRPr="00517B3A" w:rsidRDefault="0075522B" w:rsidP="0075522B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Положительный опыт сотрудничества с ОАО «ТГК-1»;</w:t>
      </w:r>
    </w:p>
    <w:p w:rsidR="0075522B" w:rsidRPr="007E6C0C" w:rsidRDefault="0075522B" w:rsidP="0075522B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7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Надежность Участника, длительность присутствия на рынке, наличие опыта </w:t>
      </w:r>
      <w:r w:rsidRPr="007E6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выполнения аналогичных работ и деловая репутация Участника;</w:t>
      </w:r>
    </w:p>
    <w:p w:rsidR="00D5060D" w:rsidRPr="007E6C0C" w:rsidRDefault="00D5060D" w:rsidP="0075522B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6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внедрения систем на базе ПО Максимо;</w:t>
      </w:r>
    </w:p>
    <w:p w:rsidR="00061E5E" w:rsidRPr="007E6C0C" w:rsidRDefault="0075522B" w:rsidP="00061E5E">
      <w:pPr>
        <w:pStyle w:val="a4"/>
        <w:numPr>
          <w:ilvl w:val="0"/>
          <w:numId w:val="17"/>
        </w:numPr>
        <w:spacing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6C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Гарантийные обязательства.</w:t>
      </w:r>
    </w:p>
    <w:sectPr w:rsidR="00061E5E" w:rsidRPr="007E6C0C" w:rsidSect="00A7125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3E4" w:rsidRDefault="007433E4" w:rsidP="00E538A9">
      <w:pPr>
        <w:spacing w:after="0" w:line="240" w:lineRule="auto"/>
      </w:pPr>
      <w:r>
        <w:separator/>
      </w:r>
    </w:p>
  </w:endnote>
  <w:endnote w:type="continuationSeparator" w:id="0">
    <w:p w:rsidR="007433E4" w:rsidRDefault="007433E4" w:rsidP="00E53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3E4" w:rsidRDefault="007433E4" w:rsidP="00E538A9">
      <w:pPr>
        <w:spacing w:after="0" w:line="240" w:lineRule="auto"/>
      </w:pPr>
      <w:r>
        <w:separator/>
      </w:r>
    </w:p>
  </w:footnote>
  <w:footnote w:type="continuationSeparator" w:id="0">
    <w:p w:rsidR="007433E4" w:rsidRDefault="007433E4" w:rsidP="00E538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1CA"/>
    <w:multiLevelType w:val="hybridMultilevel"/>
    <w:tmpl w:val="98CC3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B208C"/>
    <w:multiLevelType w:val="multilevel"/>
    <w:tmpl w:val="C19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5304C9"/>
    <w:multiLevelType w:val="hybridMultilevel"/>
    <w:tmpl w:val="2CA64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D1E86"/>
    <w:multiLevelType w:val="hybridMultilevel"/>
    <w:tmpl w:val="4A5E4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5CB01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12050"/>
    <w:multiLevelType w:val="hybridMultilevel"/>
    <w:tmpl w:val="BA8C3050"/>
    <w:lvl w:ilvl="0" w:tplc="ECCC0D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E688C"/>
    <w:multiLevelType w:val="hybridMultilevel"/>
    <w:tmpl w:val="220224E6"/>
    <w:lvl w:ilvl="0" w:tplc="ECCC0D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E141E"/>
    <w:multiLevelType w:val="hybridMultilevel"/>
    <w:tmpl w:val="D82C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5505DC"/>
    <w:multiLevelType w:val="hybridMultilevel"/>
    <w:tmpl w:val="AC76B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022BB"/>
    <w:multiLevelType w:val="hybridMultilevel"/>
    <w:tmpl w:val="8E723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DD3141"/>
    <w:multiLevelType w:val="hybridMultilevel"/>
    <w:tmpl w:val="802EE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162993"/>
    <w:multiLevelType w:val="hybridMultilevel"/>
    <w:tmpl w:val="8E723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094196"/>
    <w:multiLevelType w:val="hybridMultilevel"/>
    <w:tmpl w:val="924AC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E05F61"/>
    <w:multiLevelType w:val="hybridMultilevel"/>
    <w:tmpl w:val="1D98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344AD"/>
    <w:multiLevelType w:val="multilevel"/>
    <w:tmpl w:val="BC8E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92D181F"/>
    <w:multiLevelType w:val="multilevel"/>
    <w:tmpl w:val="43E62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93E17E4"/>
    <w:multiLevelType w:val="multilevel"/>
    <w:tmpl w:val="733AD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13"/>
  </w:num>
  <w:num w:numId="5">
    <w:abstractNumId w:val="13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2"/>
  </w:num>
  <w:num w:numId="7">
    <w:abstractNumId w:val="0"/>
  </w:num>
  <w:num w:numId="8">
    <w:abstractNumId w:val="6"/>
  </w:num>
  <w:num w:numId="9">
    <w:abstractNumId w:val="8"/>
  </w:num>
  <w:num w:numId="10">
    <w:abstractNumId w:val="10"/>
  </w:num>
  <w:num w:numId="11">
    <w:abstractNumId w:val="3"/>
  </w:num>
  <w:num w:numId="12">
    <w:abstractNumId w:val="7"/>
  </w:num>
  <w:num w:numId="13">
    <w:abstractNumId w:val="11"/>
  </w:num>
  <w:num w:numId="14">
    <w:abstractNumId w:val="9"/>
  </w:num>
  <w:num w:numId="15">
    <w:abstractNumId w:val="5"/>
  </w:num>
  <w:num w:numId="16">
    <w:abstractNumId w:val="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B7E"/>
    <w:rsid w:val="000027AB"/>
    <w:rsid w:val="000035D1"/>
    <w:rsid w:val="00017010"/>
    <w:rsid w:val="00035A70"/>
    <w:rsid w:val="000402DF"/>
    <w:rsid w:val="00061E5E"/>
    <w:rsid w:val="000A1D74"/>
    <w:rsid w:val="000C6E1C"/>
    <w:rsid w:val="000E018C"/>
    <w:rsid w:val="00104636"/>
    <w:rsid w:val="00106133"/>
    <w:rsid w:val="00142AA9"/>
    <w:rsid w:val="00193301"/>
    <w:rsid w:val="001C2EC5"/>
    <w:rsid w:val="00225F40"/>
    <w:rsid w:val="00277FE0"/>
    <w:rsid w:val="002811E0"/>
    <w:rsid w:val="002A06AB"/>
    <w:rsid w:val="002B46DF"/>
    <w:rsid w:val="002F048D"/>
    <w:rsid w:val="00302390"/>
    <w:rsid w:val="00352E95"/>
    <w:rsid w:val="00367C12"/>
    <w:rsid w:val="003B7CB0"/>
    <w:rsid w:val="003C6BF5"/>
    <w:rsid w:val="003F5862"/>
    <w:rsid w:val="00400258"/>
    <w:rsid w:val="00407995"/>
    <w:rsid w:val="00414FD3"/>
    <w:rsid w:val="00427E2C"/>
    <w:rsid w:val="00434406"/>
    <w:rsid w:val="00440C93"/>
    <w:rsid w:val="00442017"/>
    <w:rsid w:val="0044784E"/>
    <w:rsid w:val="00457E7F"/>
    <w:rsid w:val="004D1593"/>
    <w:rsid w:val="00506FC7"/>
    <w:rsid w:val="00512309"/>
    <w:rsid w:val="0051490B"/>
    <w:rsid w:val="00517B3A"/>
    <w:rsid w:val="005243D2"/>
    <w:rsid w:val="00590054"/>
    <w:rsid w:val="00603186"/>
    <w:rsid w:val="0069087D"/>
    <w:rsid w:val="006A6C41"/>
    <w:rsid w:val="006B6CF9"/>
    <w:rsid w:val="006C7C23"/>
    <w:rsid w:val="006F3EA4"/>
    <w:rsid w:val="00705463"/>
    <w:rsid w:val="00720DD3"/>
    <w:rsid w:val="0073032E"/>
    <w:rsid w:val="007433E4"/>
    <w:rsid w:val="0075522B"/>
    <w:rsid w:val="007560C8"/>
    <w:rsid w:val="00762829"/>
    <w:rsid w:val="007B6D44"/>
    <w:rsid w:val="007D488C"/>
    <w:rsid w:val="007E6C0C"/>
    <w:rsid w:val="007F4454"/>
    <w:rsid w:val="00862D47"/>
    <w:rsid w:val="00954943"/>
    <w:rsid w:val="0096088F"/>
    <w:rsid w:val="00996269"/>
    <w:rsid w:val="009B5430"/>
    <w:rsid w:val="009C46DF"/>
    <w:rsid w:val="009D5E17"/>
    <w:rsid w:val="009E2680"/>
    <w:rsid w:val="00A624B9"/>
    <w:rsid w:val="00A71252"/>
    <w:rsid w:val="00A824FB"/>
    <w:rsid w:val="00B01EDB"/>
    <w:rsid w:val="00B404A2"/>
    <w:rsid w:val="00B476B3"/>
    <w:rsid w:val="00B64996"/>
    <w:rsid w:val="00B9061B"/>
    <w:rsid w:val="00BA308B"/>
    <w:rsid w:val="00BC2333"/>
    <w:rsid w:val="00BE796D"/>
    <w:rsid w:val="00BF6A2F"/>
    <w:rsid w:val="00C05B7E"/>
    <w:rsid w:val="00C20868"/>
    <w:rsid w:val="00C237A9"/>
    <w:rsid w:val="00C272BB"/>
    <w:rsid w:val="00C31D88"/>
    <w:rsid w:val="00C458CA"/>
    <w:rsid w:val="00C645C8"/>
    <w:rsid w:val="00C929C0"/>
    <w:rsid w:val="00CE30F4"/>
    <w:rsid w:val="00D5060D"/>
    <w:rsid w:val="00D61B7E"/>
    <w:rsid w:val="00DE10FA"/>
    <w:rsid w:val="00E5278C"/>
    <w:rsid w:val="00E538A9"/>
    <w:rsid w:val="00E56A4B"/>
    <w:rsid w:val="00E80C9C"/>
    <w:rsid w:val="00ED77D3"/>
    <w:rsid w:val="00F16B74"/>
    <w:rsid w:val="00F62BCC"/>
    <w:rsid w:val="00FA5623"/>
    <w:rsid w:val="00FC12B4"/>
    <w:rsid w:val="00FD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uiPriority w:val="34"/>
    <w:qFormat/>
    <w:rsid w:val="00C6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F048D"/>
    <w:pPr>
      <w:spacing w:after="0" w:line="240" w:lineRule="auto"/>
    </w:pPr>
  </w:style>
  <w:style w:type="table" w:styleId="a8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53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38A9"/>
  </w:style>
  <w:style w:type="paragraph" w:styleId="ab">
    <w:name w:val="footer"/>
    <w:basedOn w:val="a"/>
    <w:link w:val="ac"/>
    <w:uiPriority w:val="99"/>
    <w:unhideWhenUsed/>
    <w:rsid w:val="00E53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38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05B7E"/>
    <w:rPr>
      <w:i/>
      <w:iCs/>
    </w:rPr>
  </w:style>
  <w:style w:type="paragraph" w:styleId="a4">
    <w:name w:val="List Paragraph"/>
    <w:basedOn w:val="a"/>
    <w:uiPriority w:val="34"/>
    <w:qFormat/>
    <w:rsid w:val="00C64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7">
    <w:name w:val="Revision"/>
    <w:hidden/>
    <w:uiPriority w:val="99"/>
    <w:semiHidden/>
    <w:rsid w:val="002F048D"/>
    <w:pPr>
      <w:spacing w:after="0" w:line="240" w:lineRule="auto"/>
    </w:pPr>
  </w:style>
  <w:style w:type="table" w:styleId="a8">
    <w:name w:val="Table Grid"/>
    <w:basedOn w:val="a1"/>
    <w:uiPriority w:val="5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E53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38A9"/>
  </w:style>
  <w:style w:type="paragraph" w:styleId="ab">
    <w:name w:val="footer"/>
    <w:basedOn w:val="a"/>
    <w:link w:val="ac"/>
    <w:uiPriority w:val="99"/>
    <w:unhideWhenUsed/>
    <w:rsid w:val="00E53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3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5EED5294F735148BB7BE87631EC39E9" ma:contentTypeVersion="0" ma:contentTypeDescription="Создание документа." ma:contentTypeScope="" ma:versionID="5a0c872bfd4edb6be1edee74c637a24f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A1BC2-49F5-4C90-AA84-5A3213138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EE8A452-6E9A-4D5C-893C-72C2952BBC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28C100-FA2B-484D-87D1-96237E39C30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591AF92-F491-46C2-A14A-0CB2106D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Кореньков Иван Владимирович</dc:creator>
  <cp:lastModifiedBy>Мусатова Светлана Николаевна</cp:lastModifiedBy>
  <cp:revision>10</cp:revision>
  <cp:lastPrinted>2012-11-07T05:51:00Z</cp:lastPrinted>
  <dcterms:created xsi:type="dcterms:W3CDTF">2012-11-06T06:28:00Z</dcterms:created>
  <dcterms:modified xsi:type="dcterms:W3CDTF">2012-11-16T11:28:00Z</dcterms:modified>
</cp:coreProperties>
</file>